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AB" w:rsidRDefault="00B55AAB" w:rsidP="00144844">
      <w:pPr>
        <w:jc w:val="center"/>
        <w:rPr>
          <w:b/>
          <w:sz w:val="28"/>
          <w:szCs w:val="28"/>
        </w:rPr>
      </w:pPr>
      <w:r w:rsidRPr="00B55AAB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-710434</wp:posOffset>
            </wp:positionH>
            <wp:positionV relativeFrom="paragraph">
              <wp:posOffset>-631211</wp:posOffset>
            </wp:positionV>
            <wp:extent cx="7141779" cy="10098921"/>
            <wp:effectExtent l="0" t="0" r="2540" b="0"/>
            <wp:wrapNone/>
            <wp:docPr id="1" name="Obraz 1" descr="E:\tmp\warsztaty orkiestrowe 2022 o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mp\warsztaty orkiestrowe 2022 okład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779" cy="100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AAB" w:rsidRDefault="00B55A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30C0" w:rsidRPr="001403D5" w:rsidRDefault="001A1282" w:rsidP="00144844">
      <w:pPr>
        <w:jc w:val="center"/>
        <w:rPr>
          <w:b/>
          <w:sz w:val="28"/>
          <w:szCs w:val="28"/>
        </w:rPr>
      </w:pPr>
      <w:r w:rsidRPr="001403D5">
        <w:rPr>
          <w:b/>
          <w:sz w:val="28"/>
          <w:szCs w:val="28"/>
        </w:rPr>
        <w:lastRenderedPageBreak/>
        <w:t>Regionalne Warsztaty Orkiestrowe</w:t>
      </w:r>
      <w:r w:rsidR="00D84CCC">
        <w:rPr>
          <w:b/>
          <w:sz w:val="28"/>
          <w:szCs w:val="28"/>
        </w:rPr>
        <w:t xml:space="preserve"> - Informator</w:t>
      </w:r>
    </w:p>
    <w:p w:rsidR="001A1282" w:rsidRPr="00D84CCC" w:rsidRDefault="001A1282" w:rsidP="00D84CCC">
      <w:pPr>
        <w:jc w:val="both"/>
        <w:rPr>
          <w:sz w:val="20"/>
          <w:szCs w:val="20"/>
        </w:rPr>
      </w:pPr>
      <w:r w:rsidRPr="00D84CCC">
        <w:rPr>
          <w:sz w:val="20"/>
          <w:szCs w:val="20"/>
        </w:rPr>
        <w:t xml:space="preserve">Centrum Edukacji Artystycznej oraz Państwowa Szkoła Muzyczna I </w:t>
      </w:r>
      <w:proofErr w:type="spellStart"/>
      <w:r w:rsidRPr="00D84CCC">
        <w:rPr>
          <w:sz w:val="20"/>
          <w:szCs w:val="20"/>
        </w:rPr>
        <w:t>i</w:t>
      </w:r>
      <w:proofErr w:type="spellEnd"/>
      <w:r w:rsidRPr="00D84CCC">
        <w:rPr>
          <w:sz w:val="20"/>
          <w:szCs w:val="20"/>
        </w:rPr>
        <w:t xml:space="preserve"> II st. im. Wandy Kossakowej serdecznie zapraszają na I Regionalne Warsztaty Orkiestrowe.</w:t>
      </w:r>
    </w:p>
    <w:p w:rsidR="001A1282" w:rsidRPr="00D84CCC" w:rsidRDefault="001A1282" w:rsidP="00D84CCC">
      <w:pPr>
        <w:jc w:val="both"/>
        <w:rPr>
          <w:rFonts w:eastAsia="Arial Unicode MS" w:cstheme="minorHAnsi"/>
          <w:sz w:val="20"/>
          <w:szCs w:val="20"/>
        </w:rPr>
      </w:pPr>
      <w:r w:rsidRPr="00D84CCC">
        <w:rPr>
          <w:rFonts w:eastAsia="Arial Unicode MS" w:cstheme="minorHAnsi"/>
          <w:sz w:val="20"/>
          <w:szCs w:val="20"/>
        </w:rPr>
        <w:t>Regionalne Warsztaty Orkiestrowe skierowane są do nauczycieli szkół muzycznych oraz uczniów i absolwentów klas instrumentów smyczkowych. Organizowane są po raz pierwszy w regionie podkarpackim</w:t>
      </w:r>
      <w:r w:rsidR="00D84CCC" w:rsidRPr="00D84CCC">
        <w:rPr>
          <w:rFonts w:eastAsia="Arial Unicode MS" w:cstheme="minorHAnsi"/>
          <w:sz w:val="20"/>
          <w:szCs w:val="20"/>
        </w:rPr>
        <w:t>,</w:t>
      </w:r>
      <w:r w:rsidRPr="00D84CCC">
        <w:rPr>
          <w:rFonts w:eastAsia="Arial Unicode MS" w:cstheme="minorHAnsi"/>
          <w:sz w:val="20"/>
          <w:szCs w:val="20"/>
        </w:rPr>
        <w:t xml:space="preserve"> ale przewidywana jest ich cykliczność. Założeniem ich jest przybliżenie nauczycielom instrumentów smyczkowych sposobu prowadzenia większych zespołów kameralnych, w tym orkiestry kameralnej złożonej głównie z uczniów szkół muzycznych II stopnia oraz najzdolniejszych uczniów szkół muzycznych I stopnia. Celem warsztatów jest umiejętność świadomego, zgodnego z wytycznymi podstawy programowej, prowadzenia przedmiotu zespół kameralny, kształtowanie profesjonalnych postaw w muzycznej pracy zespołowej oraz prezentacja koncertowa przygotowanego repertuaru.</w:t>
      </w:r>
    </w:p>
    <w:p w:rsidR="001A1282" w:rsidRPr="00D84CCC" w:rsidRDefault="001A1282" w:rsidP="00D84CCC">
      <w:pPr>
        <w:jc w:val="both"/>
        <w:rPr>
          <w:sz w:val="20"/>
          <w:szCs w:val="20"/>
        </w:rPr>
      </w:pPr>
      <w:r w:rsidRPr="00D84CCC">
        <w:rPr>
          <w:sz w:val="20"/>
          <w:szCs w:val="20"/>
        </w:rPr>
        <w:t xml:space="preserve">Pierwsza edycja Regionalnych Warsztatów Orkiestrowych ma na celu doskonalenie nauczycieli </w:t>
      </w:r>
      <w:r w:rsidRPr="00D84CCC">
        <w:rPr>
          <w:sz w:val="20"/>
          <w:szCs w:val="20"/>
        </w:rPr>
        <w:br/>
        <w:t>w zakresie prowadzenia orkiestry smyczkowej wykonującej repertuar muzyczny z okresu baroku. Prowadzący ją wykładowcy będą przekazywali wiedzę i własne doświadczenia z pracy w orkiestrze kameralnej, wykonawstwa orkiestrowych form barokowych, stylistyki brzmienia, sposobów ćwiczenia z uczniami, pracą w poszczególnych sekcjach instrumentalnych. Orkiestra składać się będzie z wykładowców warsztatów, nauczycieli instrumentów smyczkowych oraz uczniów szkół muzycznych II stopnia. W repertuarze planowane jest wykonanie cyklu koncertów Antonio Vivaldiego „Cztery pory roku”</w:t>
      </w:r>
      <w:r w:rsidR="00D054A5" w:rsidRPr="00D84CCC">
        <w:rPr>
          <w:sz w:val="20"/>
          <w:szCs w:val="20"/>
        </w:rPr>
        <w:t xml:space="preserve"> oraz Antonio Vivaldiego </w:t>
      </w:r>
      <w:proofErr w:type="spellStart"/>
      <w:r w:rsidR="00D054A5" w:rsidRPr="00D84CCC">
        <w:rPr>
          <w:sz w:val="20"/>
          <w:szCs w:val="20"/>
        </w:rPr>
        <w:t>Sinfonia</w:t>
      </w:r>
      <w:proofErr w:type="spellEnd"/>
      <w:r w:rsidR="00D054A5" w:rsidRPr="00D84CCC">
        <w:rPr>
          <w:sz w:val="20"/>
          <w:szCs w:val="20"/>
        </w:rPr>
        <w:t xml:space="preserve"> G-dur RV 149</w:t>
      </w:r>
      <w:r w:rsidRPr="00D84CCC">
        <w:rPr>
          <w:sz w:val="20"/>
          <w:szCs w:val="20"/>
        </w:rPr>
        <w:t xml:space="preserve">. Solistą ma być główny wykładowca, skrzypek – Marcin </w:t>
      </w:r>
      <w:proofErr w:type="spellStart"/>
      <w:r w:rsidRPr="00D84CCC">
        <w:rPr>
          <w:sz w:val="20"/>
          <w:szCs w:val="20"/>
        </w:rPr>
        <w:t>Suszycki</w:t>
      </w:r>
      <w:proofErr w:type="spellEnd"/>
      <w:r w:rsidRPr="00D84CCC">
        <w:rPr>
          <w:sz w:val="20"/>
          <w:szCs w:val="20"/>
        </w:rPr>
        <w:t xml:space="preserve">, który również przygotuje sekcję I </w:t>
      </w:r>
      <w:proofErr w:type="spellStart"/>
      <w:r w:rsidRPr="00D84CCC">
        <w:rPr>
          <w:sz w:val="20"/>
          <w:szCs w:val="20"/>
        </w:rPr>
        <w:t>i</w:t>
      </w:r>
      <w:proofErr w:type="spellEnd"/>
      <w:r w:rsidRPr="00D84CCC">
        <w:rPr>
          <w:sz w:val="20"/>
          <w:szCs w:val="20"/>
        </w:rPr>
        <w:t xml:space="preserve"> II skrzypiec. Partię altówek poprowadzi dr hab. Ewa Guzowska, wiolonczel – dr Tomasz Lisiecki, a sekcję realizującą partie basso </w:t>
      </w:r>
      <w:proofErr w:type="spellStart"/>
      <w:r w:rsidRPr="00D84CCC">
        <w:rPr>
          <w:sz w:val="20"/>
          <w:szCs w:val="20"/>
        </w:rPr>
        <w:t>continuo</w:t>
      </w:r>
      <w:proofErr w:type="spellEnd"/>
      <w:r w:rsidRPr="00D84CCC">
        <w:rPr>
          <w:sz w:val="20"/>
          <w:szCs w:val="20"/>
        </w:rPr>
        <w:t xml:space="preserve"> przygotuje grający na klawesynie mgr Adam Jastrzębski. W ramach Warsztatów przewidziane są 3- dniowe próby orkiestry i przygotowanie programu koncertowego, wykłady na temat pracy z uczniami w zespole smyczkowym oraz przygotowanie repertuaru z okresu baroku (formy muzyczne, stylistyka wykonawcza, rea</w:t>
      </w:r>
      <w:r w:rsidR="00D84CCC">
        <w:rPr>
          <w:sz w:val="20"/>
          <w:szCs w:val="20"/>
        </w:rPr>
        <w:t xml:space="preserve">lizacja partii basso </w:t>
      </w:r>
      <w:proofErr w:type="spellStart"/>
      <w:r w:rsidR="00D84CCC">
        <w:rPr>
          <w:sz w:val="20"/>
          <w:szCs w:val="20"/>
        </w:rPr>
        <w:t>continuo</w:t>
      </w:r>
      <w:proofErr w:type="spellEnd"/>
      <w:r w:rsidR="00D84CCC">
        <w:rPr>
          <w:sz w:val="20"/>
          <w:szCs w:val="20"/>
        </w:rPr>
        <w:t xml:space="preserve">). </w:t>
      </w:r>
      <w:r w:rsidRPr="00D84CCC">
        <w:rPr>
          <w:sz w:val="20"/>
          <w:szCs w:val="20"/>
        </w:rPr>
        <w:t>Podsumowaniem Warsztatów będą dwa koncerty, w Sanoku oraz w Przemyślu. Uczestnicy Warsztatów otrzymają dyplomy uczestnictwa w powyższej formie doskonalenia zawodowego.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>Harmonogram imprezy:</w:t>
      </w:r>
    </w:p>
    <w:p w:rsidR="001A1282" w:rsidRPr="00D84CCC" w:rsidRDefault="001A1282" w:rsidP="001A12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>01.10.2022 r. (sobota)</w:t>
      </w:r>
    </w:p>
    <w:p w:rsid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11.30 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 xml:space="preserve">(Sala Koncertowa PSM I </w:t>
      </w:r>
      <w:proofErr w:type="spellStart"/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i</w:t>
      </w:r>
      <w:proofErr w:type="spellEnd"/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 xml:space="preserve"> II st. w Sanoku) – oficjalne rozpoczęcie Warsztatów, przywitanie wykładowców oraz uczestn</w:t>
      </w:r>
      <w:r w:rsidR="00D84CCC">
        <w:rPr>
          <w:rFonts w:ascii="Calibri" w:eastAsia="Arial Unicode MS" w:hAnsi="Calibri" w:cs="Calibri"/>
          <w:sz w:val="20"/>
          <w:szCs w:val="20"/>
          <w:lang w:eastAsia="pl-PL"/>
        </w:rPr>
        <w:t>ików Warsztatów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12.00 – 15.00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próby sekcyjne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15.00 – 16.00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przerwa obiadowa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16.00 -  21.00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próba orkiestry</w:t>
      </w:r>
    </w:p>
    <w:p w:rsidR="001A1282" w:rsidRPr="00D84CCC" w:rsidRDefault="001A1282" w:rsidP="001A12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>02.10.2022 r. (niedziela)</w:t>
      </w:r>
    </w:p>
    <w:p w:rsidR="001A1282" w:rsidRPr="00D84CCC" w:rsidRDefault="001E1D7C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>
        <w:rPr>
          <w:rFonts w:ascii="Calibri" w:eastAsia="Arial Unicode MS" w:hAnsi="Calibri" w:cs="Calibri"/>
          <w:b/>
          <w:sz w:val="20"/>
          <w:szCs w:val="20"/>
          <w:lang w:eastAsia="pl-PL"/>
        </w:rPr>
        <w:t>- godz. 10.00</w:t>
      </w:r>
      <w:r w:rsidR="001A1282"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 – 14.00 </w:t>
      </w:r>
      <w:r w:rsidR="001A1282" w:rsidRPr="00D84CCC">
        <w:rPr>
          <w:rFonts w:ascii="Calibri" w:eastAsia="Arial Unicode MS" w:hAnsi="Calibri" w:cs="Calibri"/>
          <w:sz w:val="20"/>
          <w:szCs w:val="20"/>
          <w:lang w:eastAsia="pl-PL"/>
        </w:rPr>
        <w:t>próba orkiestry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14.00 – 15.00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przerwa obiadowa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15.00 – 16.00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 xml:space="preserve">wykład mgr Marcina </w:t>
      </w:r>
      <w:proofErr w:type="spellStart"/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Suszyckiego</w:t>
      </w:r>
      <w:proofErr w:type="spellEnd"/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 xml:space="preserve"> pt.: „Prowadzenie orkiestry smyczkowej, formy pracy z uczniami”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>- godz. 16.00 – 21.00 – próba orkiestry</w:t>
      </w:r>
    </w:p>
    <w:p w:rsidR="001A1282" w:rsidRPr="00D84CCC" w:rsidRDefault="001A1282" w:rsidP="001A12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>03.10.2022 (poniedziałek)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>- godz</w:t>
      </w:r>
      <w:r w:rsidR="001E1D7C">
        <w:rPr>
          <w:rFonts w:ascii="Calibri" w:eastAsia="Arial Unicode MS" w:hAnsi="Calibri" w:cs="Calibri"/>
          <w:b/>
          <w:sz w:val="20"/>
          <w:szCs w:val="20"/>
          <w:lang w:eastAsia="pl-PL"/>
        </w:rPr>
        <w:t>. 10</w:t>
      </w: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.00 – 14.00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próba orkiestry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14.00 – 15.00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przerwa obiadowa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15.00 – 17.00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próba generalna orkiestry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19.00 –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Koncert w Kościele p.w. Przemienienia Pańskiego w Sanoku</w:t>
      </w:r>
    </w:p>
    <w:p w:rsidR="001A1282" w:rsidRPr="00D84CCC" w:rsidRDefault="001A1282" w:rsidP="001A12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lastRenderedPageBreak/>
        <w:t>04.10.2022 (wtorek</w:t>
      </w:r>
      <w:r w:rsidR="001E1D7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 – Przemyśl</w:t>
      </w: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>)</w:t>
      </w:r>
    </w:p>
    <w:p w:rsidR="001A1282" w:rsidRPr="00D84CCC" w:rsidRDefault="001E1D7C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>
        <w:rPr>
          <w:rFonts w:ascii="Calibri" w:eastAsia="Arial Unicode MS" w:hAnsi="Calibri" w:cs="Calibri"/>
          <w:b/>
          <w:sz w:val="20"/>
          <w:szCs w:val="20"/>
          <w:lang w:eastAsia="pl-PL"/>
        </w:rPr>
        <w:t>- godz. 14.00 – 17.0</w:t>
      </w:r>
      <w:r w:rsidR="001A1282"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0  </w:t>
      </w:r>
      <w:r w:rsidR="001A1282" w:rsidRPr="00D84CCC">
        <w:rPr>
          <w:rFonts w:ascii="Calibri" w:eastAsia="Arial Unicode MS" w:hAnsi="Calibri" w:cs="Calibri"/>
          <w:sz w:val="20"/>
          <w:szCs w:val="20"/>
          <w:lang w:eastAsia="pl-PL"/>
        </w:rPr>
        <w:t>próba generalna orkiestry</w:t>
      </w:r>
    </w:p>
    <w:p w:rsidR="001A1282" w:rsidRPr="00D84CCC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18.00 –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Koncert w Sali Biblioteki Miejskiej w Przemyślu</w:t>
      </w:r>
    </w:p>
    <w:p w:rsidR="001A1282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sz w:val="20"/>
          <w:szCs w:val="20"/>
          <w:lang w:eastAsia="pl-PL"/>
        </w:rPr>
      </w:pPr>
      <w:r w:rsidRPr="00D84CCC">
        <w:rPr>
          <w:rFonts w:ascii="Calibri" w:eastAsia="Arial Unicode MS" w:hAnsi="Calibri" w:cs="Calibri"/>
          <w:b/>
          <w:sz w:val="20"/>
          <w:szCs w:val="20"/>
          <w:lang w:eastAsia="pl-PL"/>
        </w:rPr>
        <w:t xml:space="preserve">- godz. 20.00 - </w:t>
      </w:r>
      <w:r w:rsidRPr="00D84CCC">
        <w:rPr>
          <w:rFonts w:ascii="Calibri" w:eastAsia="Arial Unicode MS" w:hAnsi="Calibri" w:cs="Calibri"/>
          <w:sz w:val="20"/>
          <w:szCs w:val="20"/>
          <w:lang w:eastAsia="pl-PL"/>
        </w:rPr>
        <w:t>zakończenie Warsztatów</w:t>
      </w:r>
      <w:bookmarkStart w:id="0" w:name="_GoBack"/>
      <w:bookmarkEnd w:id="0"/>
    </w:p>
    <w:p w:rsidR="008D3D94" w:rsidRDefault="008D3D94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sz w:val="20"/>
          <w:szCs w:val="20"/>
          <w:lang w:eastAsia="pl-PL"/>
        </w:rPr>
      </w:pPr>
    </w:p>
    <w:p w:rsidR="001E1D7C" w:rsidRPr="008D3D94" w:rsidRDefault="001E1D7C" w:rsidP="001E1D7C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i/>
          <w:sz w:val="20"/>
          <w:szCs w:val="20"/>
          <w:lang w:eastAsia="pl-PL"/>
        </w:rPr>
      </w:pPr>
      <w:r w:rsidRPr="008D3D94">
        <w:rPr>
          <w:rFonts w:ascii="Calibri" w:eastAsia="Arial Unicode MS" w:hAnsi="Calibri" w:cs="Calibri"/>
          <w:i/>
          <w:sz w:val="20"/>
          <w:szCs w:val="20"/>
          <w:lang w:eastAsia="pl-PL"/>
        </w:rPr>
        <w:t>Orga</w:t>
      </w:r>
      <w:r w:rsidR="008D3D94" w:rsidRPr="008D3D94">
        <w:rPr>
          <w:rFonts w:ascii="Calibri" w:eastAsia="Arial Unicode MS" w:hAnsi="Calibri" w:cs="Calibri"/>
          <w:i/>
          <w:sz w:val="20"/>
          <w:szCs w:val="20"/>
          <w:lang w:eastAsia="pl-PL"/>
        </w:rPr>
        <w:t>nizator zastrzega sobie prawo do zmiany harmonogramu prób</w:t>
      </w:r>
      <w:r w:rsidR="008D3D94">
        <w:rPr>
          <w:rFonts w:ascii="Calibri" w:eastAsia="Arial Unicode MS" w:hAnsi="Calibri" w:cs="Calibri"/>
          <w:i/>
          <w:sz w:val="20"/>
          <w:szCs w:val="20"/>
          <w:lang w:eastAsia="pl-PL"/>
        </w:rPr>
        <w:t>.</w:t>
      </w:r>
    </w:p>
    <w:p w:rsidR="00D84CCC" w:rsidRDefault="00D84CCC" w:rsidP="00D84CC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 Unicode MS" w:hAnsi="Calibri" w:cs="Calibri"/>
          <w:sz w:val="20"/>
          <w:szCs w:val="20"/>
          <w:lang w:eastAsia="pl-PL"/>
        </w:rPr>
      </w:pPr>
    </w:p>
    <w:p w:rsidR="00467AA0" w:rsidRDefault="00D84CCC" w:rsidP="00467AA0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>
        <w:rPr>
          <w:rFonts w:ascii="Calibri" w:eastAsia="Arial Unicode MS" w:hAnsi="Calibri" w:cs="Calibri"/>
          <w:sz w:val="20"/>
          <w:szCs w:val="20"/>
          <w:lang w:eastAsia="pl-PL"/>
        </w:rPr>
        <w:t xml:space="preserve">Zgłoszenia uczestnictwa w Warsztatach będą </w:t>
      </w:r>
      <w:r w:rsidR="00467AA0">
        <w:rPr>
          <w:rFonts w:ascii="Calibri" w:eastAsia="Arial Unicode MS" w:hAnsi="Calibri" w:cs="Calibri"/>
          <w:sz w:val="20"/>
          <w:szCs w:val="20"/>
          <w:lang w:eastAsia="pl-PL"/>
        </w:rPr>
        <w:t xml:space="preserve">poprzez formularz zgłoszeniowy </w:t>
      </w:r>
      <w:hyperlink r:id="rId6" w:history="1">
        <w:r w:rsidR="00467AA0" w:rsidRPr="008F40D3">
          <w:rPr>
            <w:rStyle w:val="Hipercze"/>
            <w:rFonts w:ascii="Calibri" w:eastAsia="Arial Unicode MS" w:hAnsi="Calibri" w:cs="Calibri"/>
            <w:sz w:val="20"/>
            <w:szCs w:val="20"/>
            <w:lang w:eastAsia="pl-PL"/>
          </w:rPr>
          <w:t>www.zgloszenia.towarzystwomuzyczne.pl</w:t>
        </w:r>
      </w:hyperlink>
      <w:r w:rsidR="00467AA0">
        <w:rPr>
          <w:rFonts w:ascii="Calibri" w:eastAsia="Arial Unicode MS" w:hAnsi="Calibri" w:cs="Calibri"/>
          <w:sz w:val="20"/>
          <w:szCs w:val="20"/>
          <w:lang w:eastAsia="pl-PL"/>
        </w:rPr>
        <w:t xml:space="preserve">  aktywny w terminie od </w:t>
      </w:r>
      <w:r w:rsidR="00467AA0" w:rsidRPr="00467AA0">
        <w:rPr>
          <w:rFonts w:ascii="Calibri" w:eastAsia="Arial Unicode MS" w:hAnsi="Calibri" w:cs="Calibri"/>
          <w:b/>
          <w:sz w:val="20"/>
          <w:szCs w:val="20"/>
          <w:lang w:eastAsia="pl-PL"/>
        </w:rPr>
        <w:t>10.09.2022</w:t>
      </w:r>
      <w:r w:rsidR="00467AA0">
        <w:rPr>
          <w:rFonts w:ascii="Calibri" w:eastAsia="Arial Unicode MS" w:hAnsi="Calibri" w:cs="Calibri"/>
          <w:sz w:val="20"/>
          <w:szCs w:val="20"/>
          <w:lang w:eastAsia="pl-PL"/>
        </w:rPr>
        <w:t xml:space="preserve"> do </w:t>
      </w:r>
      <w:r w:rsidR="00467AA0" w:rsidRPr="00467AA0">
        <w:rPr>
          <w:rFonts w:ascii="Calibri" w:eastAsia="Arial Unicode MS" w:hAnsi="Calibri" w:cs="Calibri"/>
          <w:b/>
          <w:sz w:val="20"/>
          <w:szCs w:val="20"/>
          <w:lang w:eastAsia="pl-PL"/>
        </w:rPr>
        <w:t>24.09.2022</w:t>
      </w:r>
      <w:r w:rsidR="00467AA0">
        <w:rPr>
          <w:rFonts w:ascii="Calibri" w:eastAsia="Arial Unicode MS" w:hAnsi="Calibri" w:cs="Calibri"/>
          <w:sz w:val="20"/>
          <w:szCs w:val="20"/>
          <w:lang w:eastAsia="pl-PL"/>
        </w:rPr>
        <w:t xml:space="preserve">. </w:t>
      </w:r>
      <w:r w:rsidR="00467AA0">
        <w:rPr>
          <w:rFonts w:ascii="Calibri" w:eastAsia="Arial Unicode MS" w:hAnsi="Calibri" w:cs="Calibri"/>
          <w:sz w:val="20"/>
          <w:szCs w:val="20"/>
          <w:lang w:eastAsia="pl-PL"/>
        </w:rPr>
        <w:br/>
        <w:t>Po zgłoszeniu, uczestnik otrzyma przygotowany materiał nutowy do samodzielnego odczytania tekstu. Warunkiem uczestnictwa uczniów szkół muzycznych II stopnia w Warsztatach jest pisemna opinia nauczyciela instrumentu głównego o poprawnym opanowaniu materiału nutowego.</w:t>
      </w:r>
    </w:p>
    <w:p w:rsidR="00467AA0" w:rsidRDefault="00467AA0" w:rsidP="00467AA0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>
        <w:rPr>
          <w:rFonts w:ascii="Calibri" w:eastAsia="Arial Unicode MS" w:hAnsi="Calibri" w:cs="Calibri"/>
          <w:sz w:val="20"/>
          <w:szCs w:val="20"/>
          <w:lang w:eastAsia="pl-PL"/>
        </w:rPr>
        <w:t>W związku z ograniczoną ilością miejsc o udziale w Warsztatach decydować będzie kolejność nadsyłanych zgłoszeń.</w:t>
      </w:r>
    </w:p>
    <w:p w:rsidR="00467AA0" w:rsidRDefault="00467AA0" w:rsidP="00467AA0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>
        <w:rPr>
          <w:rFonts w:ascii="Calibri" w:eastAsia="Arial Unicode MS" w:hAnsi="Calibri" w:cs="Calibri"/>
          <w:sz w:val="20"/>
          <w:szCs w:val="20"/>
          <w:lang w:eastAsia="pl-PL"/>
        </w:rPr>
        <w:t>Wszelkich dodatkowych informacji udziela:</w:t>
      </w:r>
    </w:p>
    <w:p w:rsidR="00467AA0" w:rsidRDefault="00467AA0" w:rsidP="00467AA0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>
        <w:rPr>
          <w:rFonts w:ascii="Calibri" w:eastAsia="Arial Unicode MS" w:hAnsi="Calibri" w:cs="Calibri"/>
          <w:sz w:val="20"/>
          <w:szCs w:val="20"/>
          <w:lang w:eastAsia="pl-PL"/>
        </w:rPr>
        <w:t xml:space="preserve">Agnieszka Kucab-Weryk tel. </w:t>
      </w:r>
      <w:r w:rsidR="00F43715">
        <w:rPr>
          <w:rFonts w:ascii="Calibri" w:eastAsia="Arial Unicode MS" w:hAnsi="Calibri" w:cs="Calibri"/>
          <w:sz w:val="20"/>
          <w:szCs w:val="20"/>
          <w:lang w:eastAsia="pl-PL"/>
        </w:rPr>
        <w:t xml:space="preserve">507-108-072,   e-mail: </w:t>
      </w:r>
      <w:hyperlink r:id="rId7" w:history="1">
        <w:r w:rsidR="0095360B" w:rsidRPr="008F40D3">
          <w:rPr>
            <w:rStyle w:val="Hipercze"/>
            <w:rFonts w:ascii="Calibri" w:eastAsia="Arial Unicode MS" w:hAnsi="Calibri" w:cs="Calibri"/>
            <w:sz w:val="20"/>
            <w:szCs w:val="20"/>
            <w:lang w:eastAsia="pl-PL"/>
          </w:rPr>
          <w:t>akucab@wp.pl</w:t>
        </w:r>
      </w:hyperlink>
    </w:p>
    <w:p w:rsidR="0095360B" w:rsidRPr="00467AA0" w:rsidRDefault="0095360B" w:rsidP="00467AA0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  <w:sz w:val="20"/>
          <w:szCs w:val="20"/>
          <w:lang w:eastAsia="pl-PL"/>
        </w:rPr>
      </w:pPr>
    </w:p>
    <w:p w:rsidR="001A1282" w:rsidRPr="001A1282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</w:p>
    <w:p w:rsidR="001A1282" w:rsidRPr="001A1282" w:rsidRDefault="001A1282" w:rsidP="001A1282">
      <w:pPr>
        <w:autoSpaceDE w:val="0"/>
        <w:autoSpaceDN w:val="0"/>
        <w:adjustRightInd w:val="0"/>
        <w:spacing w:after="0" w:line="360" w:lineRule="auto"/>
        <w:ind w:left="720"/>
        <w:rPr>
          <w:rFonts w:ascii="Calibri" w:eastAsia="Arial Unicode MS" w:hAnsi="Calibri" w:cs="Calibri"/>
          <w:b/>
          <w:sz w:val="20"/>
          <w:szCs w:val="20"/>
          <w:lang w:eastAsia="pl-PL"/>
        </w:rPr>
      </w:pPr>
    </w:p>
    <w:p w:rsidR="001A1282" w:rsidRDefault="001A1282" w:rsidP="001A1282"/>
    <w:p w:rsidR="001A1282" w:rsidRPr="001A1282" w:rsidRDefault="001A1282" w:rsidP="001A1282"/>
    <w:p w:rsidR="001A1282" w:rsidRDefault="001A1282"/>
    <w:sectPr w:rsidR="001A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AA6"/>
    <w:multiLevelType w:val="hybridMultilevel"/>
    <w:tmpl w:val="B05E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2"/>
    <w:rsid w:val="001403D5"/>
    <w:rsid w:val="00144844"/>
    <w:rsid w:val="001A1282"/>
    <w:rsid w:val="001C6C40"/>
    <w:rsid w:val="001E1D7C"/>
    <w:rsid w:val="00467AA0"/>
    <w:rsid w:val="004D0DB5"/>
    <w:rsid w:val="008D3D94"/>
    <w:rsid w:val="0095360B"/>
    <w:rsid w:val="00B55AAB"/>
    <w:rsid w:val="00D054A5"/>
    <w:rsid w:val="00D84CCC"/>
    <w:rsid w:val="00F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CC99-9A0C-40C4-98CC-31541AC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A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ucab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loszenia.towarzystwomuzyczn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Wojtyńska</dc:creator>
  <cp:keywords/>
  <dc:description/>
  <cp:lastModifiedBy>Ewa Wojtyńska</cp:lastModifiedBy>
  <cp:revision>2</cp:revision>
  <cp:lastPrinted>2022-08-31T11:56:00Z</cp:lastPrinted>
  <dcterms:created xsi:type="dcterms:W3CDTF">2022-09-09T16:01:00Z</dcterms:created>
  <dcterms:modified xsi:type="dcterms:W3CDTF">2022-09-09T16:01:00Z</dcterms:modified>
</cp:coreProperties>
</file>